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Pr="006B1675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F45754">
        <w:rPr>
          <w:rFonts w:ascii="Arial Narrow" w:hAnsi="Arial Narrow"/>
          <w:sz w:val="22"/>
          <w:szCs w:val="22"/>
          <w:lang w:val="es-MX"/>
        </w:rPr>
        <w:t>11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de </w:t>
      </w:r>
      <w:r w:rsidR="00F45754">
        <w:rPr>
          <w:rFonts w:ascii="Arial Narrow" w:hAnsi="Arial Narrow"/>
          <w:sz w:val="22"/>
          <w:szCs w:val="22"/>
          <w:lang w:val="es-MX"/>
        </w:rPr>
        <w:t>agosto del</w:t>
      </w:r>
      <w:r w:rsidR="00E82350">
        <w:rPr>
          <w:rFonts w:ascii="Arial Narrow" w:hAnsi="Arial Narrow"/>
          <w:sz w:val="22"/>
          <w:szCs w:val="22"/>
          <w:lang w:val="es-MX"/>
        </w:rPr>
        <w:t xml:space="preserve"> 2021</w:t>
      </w:r>
    </w:p>
    <w:p w:rsidR="003243BC" w:rsidRPr="0055308D" w:rsidRDefault="003243BC" w:rsidP="003243BC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3243BC" w:rsidRPr="0055308D" w:rsidRDefault="003243BC" w:rsidP="003243BC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3243BC" w:rsidRPr="006B1675" w:rsidRDefault="003243BC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55308D" w:rsidRDefault="003243BC" w:rsidP="003243BC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404BF3" w:rsidRPr="006B167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F45754">
        <w:rPr>
          <w:rFonts w:ascii="Arial Narrow" w:hAnsi="Arial Narrow"/>
          <w:sz w:val="22"/>
          <w:szCs w:val="22"/>
          <w:lang w:val="es-MX"/>
        </w:rPr>
        <w:t>11</w:t>
      </w:r>
      <w:r w:rsidR="006B1675" w:rsidRPr="006B1675">
        <w:rPr>
          <w:rFonts w:ascii="Arial Narrow" w:hAnsi="Arial Narrow"/>
          <w:sz w:val="22"/>
          <w:szCs w:val="22"/>
          <w:lang w:val="es-MX"/>
        </w:rPr>
        <w:t xml:space="preserve"> de </w:t>
      </w:r>
      <w:r w:rsidR="00F45754">
        <w:rPr>
          <w:rFonts w:ascii="Arial Narrow" w:hAnsi="Arial Narrow"/>
          <w:sz w:val="22"/>
          <w:szCs w:val="22"/>
          <w:lang w:val="es-MX"/>
        </w:rPr>
        <w:t>agosto</w:t>
      </w:r>
      <w:r w:rsidR="006B1675" w:rsidRPr="006B1675">
        <w:rPr>
          <w:rFonts w:ascii="Arial Narrow" w:hAnsi="Arial Narrow"/>
          <w:sz w:val="22"/>
          <w:szCs w:val="22"/>
          <w:lang w:val="es-MX"/>
        </w:rPr>
        <w:t xml:space="preserve"> del 202</w:t>
      </w:r>
      <w:r w:rsidR="00E82350">
        <w:rPr>
          <w:rFonts w:ascii="Arial Narrow" w:hAnsi="Arial Narrow"/>
          <w:sz w:val="22"/>
          <w:szCs w:val="22"/>
          <w:lang w:val="es-MX"/>
        </w:rPr>
        <w:t>1</w:t>
      </w:r>
      <w:r w:rsid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681533">
        <w:rPr>
          <w:rFonts w:ascii="Arial Narrow" w:hAnsi="Arial Narrow"/>
          <w:b/>
          <w:sz w:val="22"/>
          <w:szCs w:val="22"/>
          <w:u w:val="single"/>
          <w:lang w:val="es-MX"/>
        </w:rPr>
        <w:t>322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E82350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F45754">
        <w:rPr>
          <w:rFonts w:ascii="Arial Narrow" w:hAnsi="Arial Narrow"/>
          <w:b/>
          <w:sz w:val="22"/>
          <w:szCs w:val="22"/>
          <w:lang w:val="es-MX"/>
        </w:rPr>
        <w:t>11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F45754">
        <w:rPr>
          <w:rFonts w:ascii="Arial Narrow" w:hAnsi="Arial Narrow"/>
          <w:b/>
          <w:sz w:val="22"/>
          <w:szCs w:val="22"/>
          <w:lang w:val="es-MX"/>
        </w:rPr>
        <w:t>Agosto</w:t>
      </w:r>
      <w:r w:rsidR="00E82350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="00F05E49"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F05E49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F05E49">
        <w:rPr>
          <w:rFonts w:ascii="Arial Narrow" w:hAnsi="Arial Narrow"/>
          <w:b/>
          <w:sz w:val="22"/>
          <w:szCs w:val="22"/>
          <w:lang w:val="es-MX"/>
        </w:rPr>
        <w:t>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D3EDF" w:rsidRPr="00EC4D84" w:rsidRDefault="001D3EDF" w:rsidP="001D3EDF">
      <w:pPr>
        <w:jc w:val="both"/>
        <w:rPr>
          <w:rFonts w:ascii="Arial Narrow" w:hAnsi="Arial Narrow"/>
          <w:sz w:val="14"/>
          <w:szCs w:val="22"/>
        </w:rPr>
      </w:pPr>
    </w:p>
    <w:p w:rsidR="00404BF3" w:rsidRPr="00D47075" w:rsidRDefault="00404BF3" w:rsidP="00AF0494">
      <w:pPr>
        <w:jc w:val="both"/>
        <w:rPr>
          <w:rFonts w:ascii="Arial Narrow" w:hAnsi="Arial Narrow"/>
          <w:sz w:val="8"/>
          <w:szCs w:val="22"/>
        </w:rPr>
      </w:pPr>
    </w:p>
    <w:p w:rsidR="002C34F1" w:rsidRPr="003D50B1" w:rsidRDefault="002C34F1" w:rsidP="002C34F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2C34F1" w:rsidRPr="003D50B1" w:rsidRDefault="002C34F1" w:rsidP="002C34F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2C34F1" w:rsidRPr="0012168D" w:rsidRDefault="002C34F1" w:rsidP="002C34F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2C34F1" w:rsidRPr="0012168D" w:rsidRDefault="002C34F1" w:rsidP="002C34F1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2C34F1" w:rsidRDefault="002C34F1" w:rsidP="002C34F1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2C34F1" w:rsidRDefault="002C34F1" w:rsidP="002C34F1">
      <w:pPr>
        <w:jc w:val="both"/>
        <w:rPr>
          <w:rFonts w:ascii="Arial Narrow" w:hAnsi="Arial Narrow" w:cs="Arial"/>
          <w:sz w:val="22"/>
          <w:szCs w:val="22"/>
        </w:rPr>
      </w:pPr>
    </w:p>
    <w:p w:rsidR="002C34F1" w:rsidRPr="0012168D" w:rsidRDefault="002C34F1" w:rsidP="002C34F1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2C34F1" w:rsidRDefault="002C34F1" w:rsidP="002C34F1">
      <w:pPr>
        <w:jc w:val="both"/>
        <w:rPr>
          <w:rFonts w:ascii="Arial Narrow" w:hAnsi="Arial Narrow" w:cs="Arial"/>
          <w:sz w:val="22"/>
          <w:szCs w:val="22"/>
        </w:rPr>
      </w:pPr>
    </w:p>
    <w:p w:rsidR="002C34F1" w:rsidRPr="003D50B1" w:rsidRDefault="002C34F1" w:rsidP="002C34F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2C34F1" w:rsidRPr="003D50B1" w:rsidRDefault="002C34F1" w:rsidP="002C34F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2C34F1" w:rsidRDefault="002C34F1" w:rsidP="002C34F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2C34F1" w:rsidRDefault="002C34F1" w:rsidP="002C34F1">
      <w:pPr>
        <w:jc w:val="both"/>
        <w:rPr>
          <w:rFonts w:ascii="Arial Narrow" w:hAnsi="Arial Narrow" w:cs="Arial"/>
          <w:sz w:val="22"/>
          <w:szCs w:val="22"/>
        </w:rPr>
      </w:pPr>
    </w:p>
    <w:p w:rsidR="002C34F1" w:rsidRDefault="002C34F1" w:rsidP="002C34F1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2C34F1" w:rsidRPr="0064011E" w:rsidRDefault="002C34F1" w:rsidP="002C34F1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2C34F1" w:rsidRDefault="002C34F1" w:rsidP="002C34F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2C34F1" w:rsidRDefault="002C34F1" w:rsidP="002C34F1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C34F1" w:rsidRDefault="002C34F1" w:rsidP="002C34F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2C34F1" w:rsidRDefault="002C34F1" w:rsidP="002C34F1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C34F1" w:rsidRDefault="002C34F1" w:rsidP="002C34F1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C34F1" w:rsidRDefault="002C34F1" w:rsidP="002C34F1">
      <w:pPr>
        <w:jc w:val="both"/>
        <w:rPr>
          <w:rFonts w:ascii="Arial Narrow" w:hAnsi="Arial Narrow" w:cs="Arial"/>
          <w:sz w:val="22"/>
          <w:szCs w:val="22"/>
        </w:rPr>
      </w:pPr>
    </w:p>
    <w:p w:rsidR="002C34F1" w:rsidRDefault="002C34F1" w:rsidP="002C34F1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F45754">
        <w:rPr>
          <w:rFonts w:ascii="Arial Narrow" w:hAnsi="Arial Narrow" w:cs="Arial"/>
          <w:sz w:val="22"/>
          <w:szCs w:val="22"/>
        </w:rPr>
        <w:t>11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F45754">
        <w:rPr>
          <w:rFonts w:ascii="Arial Narrow" w:hAnsi="Arial Narrow" w:cs="Arial"/>
          <w:sz w:val="22"/>
          <w:szCs w:val="22"/>
        </w:rPr>
        <w:t>Agosto</w:t>
      </w:r>
      <w:r w:rsidRPr="0012168D">
        <w:rPr>
          <w:rFonts w:ascii="Arial Narrow" w:hAnsi="Arial Narrow" w:cs="Arial"/>
          <w:sz w:val="22"/>
          <w:szCs w:val="22"/>
        </w:rPr>
        <w:t xml:space="preserve"> de 202</w:t>
      </w:r>
      <w:r w:rsidR="00E82350">
        <w:rPr>
          <w:rFonts w:ascii="Arial Narrow" w:hAnsi="Arial Narrow" w:cs="Arial"/>
          <w:sz w:val="22"/>
          <w:szCs w:val="22"/>
        </w:rPr>
        <w:t>1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2C34F1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2851A7" w:rsidRPr="00D55FC8" w:rsidRDefault="00404BF3" w:rsidP="00D55FC8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064AC4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064AC4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</w:t>
      </w:r>
      <w:r w:rsidR="001D3EDF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374B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06</w:t>
      </w:r>
      <w:r w:rsidR="00064AC4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(</w:t>
      </w:r>
      <w:r w:rsidR="005F255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374B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seis </w:t>
      </w:r>
      <w:r w:rsid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064AC4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) asignaturas de Maestría </w:t>
      </w:r>
      <w:r w:rsidR="001D3EDF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 la Facultad de</w:t>
      </w:r>
      <w:r w:rsid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Ciencias Naturales y Matemática</w:t>
      </w:r>
      <w:r w:rsidR="001D3EDF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correspondi</w:t>
      </w:r>
      <w:r w:rsidR="005F255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2021</w:t>
      </w:r>
      <w:r w:rsidR="00374B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-B</w:t>
      </w:r>
      <w:r w:rsidR="002851A7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064AC4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 cuales serán desarrolladas en la modalidad no presencial, en forma excepcional y transitoria, de acuerdo a las disposiciones establecidas por el gobierno central y los organismos reguladores de la Educación Superior Universitaria; según el siguiente detalle:</w:t>
      </w:r>
    </w:p>
    <w:p w:rsidR="002851A7" w:rsidRDefault="00064AC4" w:rsidP="00064AC4">
      <w:pPr>
        <w:pStyle w:val="Prrafodelista"/>
        <w:tabs>
          <w:tab w:val="left" w:pos="2655"/>
        </w:tabs>
        <w:ind w:left="426"/>
        <w:jc w:val="both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  <w:r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623"/>
        <w:gridCol w:w="1698"/>
        <w:gridCol w:w="901"/>
        <w:gridCol w:w="733"/>
        <w:gridCol w:w="4228"/>
      </w:tblGrid>
      <w:tr w:rsidR="00C96627" w:rsidRPr="00D55FC8" w:rsidTr="00986A1A">
        <w:trPr>
          <w:trHeight w:val="220"/>
        </w:trPr>
        <w:tc>
          <w:tcPr>
            <w:tcW w:w="593" w:type="dxa"/>
            <w:shd w:val="clear" w:color="auto" w:fill="auto"/>
            <w:noWrap/>
            <w:vAlign w:val="center"/>
          </w:tcPr>
          <w:p w:rsidR="00C96627" w:rsidRPr="00D55FC8" w:rsidRDefault="00C96627" w:rsidP="00E44E3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C96627" w:rsidRPr="00D55FC8" w:rsidRDefault="00C96627" w:rsidP="00E44E3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PE"/>
              </w:rPr>
              <w:t>PROGRAMA</w:t>
            </w:r>
          </w:p>
        </w:tc>
        <w:tc>
          <w:tcPr>
            <w:tcW w:w="1698" w:type="dxa"/>
            <w:shd w:val="clear" w:color="000000" w:fill="FFFFFF"/>
            <w:vAlign w:val="center"/>
          </w:tcPr>
          <w:p w:rsidR="00C96627" w:rsidRPr="00D55FC8" w:rsidRDefault="00C96627" w:rsidP="00E44E3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PE"/>
              </w:rPr>
              <w:t>MAESTRIA EN</w:t>
            </w:r>
          </w:p>
        </w:tc>
        <w:tc>
          <w:tcPr>
            <w:tcW w:w="901" w:type="dxa"/>
            <w:shd w:val="clear" w:color="000000" w:fill="FFFFFF"/>
          </w:tcPr>
          <w:p w:rsidR="00C96627" w:rsidRPr="00D55FC8" w:rsidRDefault="00C96627" w:rsidP="00E44E3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PE" w:eastAsia="es-PE"/>
              </w:rPr>
              <w:t>CODIGO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C96627" w:rsidRPr="00D55FC8" w:rsidRDefault="00C96627" w:rsidP="00E44E3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PE" w:eastAsia="es-PE"/>
              </w:rPr>
              <w:t>CICLO</w:t>
            </w:r>
          </w:p>
        </w:tc>
        <w:tc>
          <w:tcPr>
            <w:tcW w:w="4228" w:type="dxa"/>
            <w:shd w:val="clear" w:color="000000" w:fill="FFFFFF"/>
            <w:vAlign w:val="center"/>
          </w:tcPr>
          <w:p w:rsidR="00C96627" w:rsidRPr="00D55FC8" w:rsidRDefault="00C96627" w:rsidP="00E44E3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b/>
                <w:sz w:val="20"/>
                <w:szCs w:val="20"/>
                <w:lang w:val="es-PE" w:eastAsia="es-PE"/>
              </w:rPr>
              <w:t>CURSO</w:t>
            </w:r>
          </w:p>
        </w:tc>
      </w:tr>
      <w:tr w:rsidR="005F2551" w:rsidRPr="00D55FC8" w:rsidTr="00986A1A">
        <w:trPr>
          <w:trHeight w:val="220"/>
        </w:trPr>
        <w:tc>
          <w:tcPr>
            <w:tcW w:w="593" w:type="dxa"/>
            <w:shd w:val="clear" w:color="auto" w:fill="auto"/>
            <w:noWrap/>
            <w:vAlign w:val="bottom"/>
          </w:tcPr>
          <w:p w:rsidR="005F2551" w:rsidRPr="00D55FC8" w:rsidRDefault="005F2551" w:rsidP="005F255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>01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5F2551" w:rsidRPr="00D55FC8" w:rsidRDefault="005F2551" w:rsidP="005F2551">
            <w:pPr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 w:val="restart"/>
            <w:shd w:val="clear" w:color="000000" w:fill="FFFFFF"/>
            <w:vAlign w:val="center"/>
          </w:tcPr>
          <w:p w:rsidR="005F2551" w:rsidRPr="00D55FC8" w:rsidRDefault="005F2551" w:rsidP="005F255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PE"/>
              </w:rPr>
            </w:pPr>
            <w:r w:rsidRPr="00D55FC8">
              <w:rPr>
                <w:rFonts w:ascii="Arial Narrow" w:hAnsi="Arial Narrow"/>
                <w:b/>
                <w:bCs/>
                <w:sz w:val="20"/>
                <w:szCs w:val="20"/>
                <w:lang w:eastAsia="es-PE"/>
              </w:rPr>
              <w:t>DIDÁCTICA DE LA ENSEÑANZA DE LA FÍSICA Y MATEMÁTICA</w:t>
            </w:r>
          </w:p>
          <w:p w:rsidR="005F2551" w:rsidRPr="00D55FC8" w:rsidRDefault="005F2551" w:rsidP="005F255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shd w:val="clear" w:color="000000" w:fill="FFFFFF"/>
          </w:tcPr>
          <w:p w:rsidR="005F2551" w:rsidRPr="005F2551" w:rsidRDefault="005F2551" w:rsidP="005F2551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  <w:t>P49 103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F2551" w:rsidRPr="005F2551" w:rsidRDefault="005F2551" w:rsidP="005F2551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  <w:t>I</w:t>
            </w:r>
          </w:p>
        </w:tc>
        <w:tc>
          <w:tcPr>
            <w:tcW w:w="4228" w:type="dxa"/>
            <w:shd w:val="clear" w:color="000000" w:fill="FFFFFF"/>
            <w:vAlign w:val="center"/>
          </w:tcPr>
          <w:p w:rsidR="005F2551" w:rsidRPr="005F2551" w:rsidRDefault="005F2551" w:rsidP="00986A1A">
            <w:pPr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sz w:val="20"/>
                <w:szCs w:val="20"/>
                <w:lang w:val="es-PE" w:eastAsia="es-PE"/>
              </w:rPr>
              <w:t>DIDÁCTI</w:t>
            </w:r>
            <w:r w:rsidR="00986A1A">
              <w:rPr>
                <w:rFonts w:ascii="Arial Narrow" w:hAnsi="Arial Narrow"/>
                <w:sz w:val="20"/>
                <w:szCs w:val="20"/>
                <w:lang w:val="es-PE" w:eastAsia="es-PE"/>
              </w:rPr>
              <w:t xml:space="preserve">CA DE LA MATEMÁTICA Y LA FÍSICA </w:t>
            </w:r>
            <w:r w:rsidRPr="005F2551">
              <w:rPr>
                <w:rFonts w:ascii="Arial Narrow" w:hAnsi="Arial Narrow"/>
                <w:sz w:val="20"/>
                <w:szCs w:val="20"/>
                <w:lang w:val="es-PE" w:eastAsia="es-PE"/>
              </w:rPr>
              <w:t>I</w:t>
            </w:r>
          </w:p>
        </w:tc>
      </w:tr>
      <w:tr w:rsidR="005F2551" w:rsidRPr="00D55FC8" w:rsidTr="00986A1A">
        <w:trPr>
          <w:trHeight w:val="220"/>
        </w:trPr>
        <w:tc>
          <w:tcPr>
            <w:tcW w:w="593" w:type="dxa"/>
            <w:shd w:val="clear" w:color="auto" w:fill="auto"/>
            <w:noWrap/>
            <w:vAlign w:val="bottom"/>
          </w:tcPr>
          <w:p w:rsidR="005F2551" w:rsidRPr="00D55FC8" w:rsidRDefault="005F2551" w:rsidP="005F255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>02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5F2551" w:rsidRPr="00D55FC8" w:rsidRDefault="005F2551" w:rsidP="005F2551">
            <w:pPr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/>
            <w:shd w:val="clear" w:color="000000" w:fill="FFFFFF"/>
            <w:vAlign w:val="center"/>
          </w:tcPr>
          <w:p w:rsidR="005F2551" w:rsidRPr="00D55FC8" w:rsidRDefault="005F2551" w:rsidP="005F255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shd w:val="clear" w:color="000000" w:fill="FFFFFF"/>
          </w:tcPr>
          <w:p w:rsidR="005F2551" w:rsidRPr="005F2551" w:rsidRDefault="005F2551" w:rsidP="005F2551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  <w:t>P49 104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F2551" w:rsidRPr="005F2551" w:rsidRDefault="005F2551" w:rsidP="005F2551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  <w:t>I</w:t>
            </w:r>
          </w:p>
        </w:tc>
        <w:tc>
          <w:tcPr>
            <w:tcW w:w="4228" w:type="dxa"/>
            <w:shd w:val="clear" w:color="000000" w:fill="FFFFFF"/>
            <w:vAlign w:val="center"/>
          </w:tcPr>
          <w:p w:rsidR="005F2551" w:rsidRPr="005F2551" w:rsidRDefault="005F2551" w:rsidP="005F2551">
            <w:pPr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sz w:val="20"/>
                <w:szCs w:val="20"/>
                <w:lang w:val="es-PE" w:eastAsia="es-PE"/>
              </w:rPr>
              <w:t>PROYECTO DE TESIS I</w:t>
            </w:r>
          </w:p>
        </w:tc>
      </w:tr>
      <w:tr w:rsidR="005F2551" w:rsidRPr="00D55FC8" w:rsidTr="00986A1A">
        <w:trPr>
          <w:trHeight w:val="220"/>
        </w:trPr>
        <w:tc>
          <w:tcPr>
            <w:tcW w:w="593" w:type="dxa"/>
            <w:shd w:val="clear" w:color="auto" w:fill="auto"/>
            <w:noWrap/>
            <w:vAlign w:val="bottom"/>
          </w:tcPr>
          <w:p w:rsidR="005F2551" w:rsidRPr="00D55FC8" w:rsidRDefault="005F2551" w:rsidP="005F255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>03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5F2551" w:rsidRPr="00D55FC8" w:rsidRDefault="005F2551" w:rsidP="005F2551">
            <w:pPr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/>
            <w:shd w:val="clear" w:color="000000" w:fill="FFFFFF"/>
            <w:vAlign w:val="center"/>
          </w:tcPr>
          <w:p w:rsidR="005F2551" w:rsidRPr="00D55FC8" w:rsidRDefault="005F2551" w:rsidP="005F255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shd w:val="clear" w:color="000000" w:fill="FFFFFF"/>
          </w:tcPr>
          <w:p w:rsidR="005F2551" w:rsidRPr="005F2551" w:rsidRDefault="005F2551" w:rsidP="005F2551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  <w:t xml:space="preserve">P49 101 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F2551" w:rsidRPr="005F2551" w:rsidRDefault="005F2551" w:rsidP="005F2551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  <w:t>I</w:t>
            </w:r>
          </w:p>
        </w:tc>
        <w:tc>
          <w:tcPr>
            <w:tcW w:w="4228" w:type="dxa"/>
            <w:shd w:val="clear" w:color="000000" w:fill="FFFFFF"/>
            <w:vAlign w:val="center"/>
          </w:tcPr>
          <w:p w:rsidR="005F2551" w:rsidRPr="005F2551" w:rsidRDefault="005F2551" w:rsidP="005F2551">
            <w:pPr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sz w:val="20"/>
                <w:szCs w:val="20"/>
                <w:lang w:val="es-PE" w:eastAsia="es-PE"/>
              </w:rPr>
              <w:t>PEDAGOGÍA GENERAL</w:t>
            </w:r>
          </w:p>
        </w:tc>
      </w:tr>
      <w:tr w:rsidR="005F2551" w:rsidRPr="00D55FC8" w:rsidTr="00986A1A">
        <w:trPr>
          <w:trHeight w:val="220"/>
        </w:trPr>
        <w:tc>
          <w:tcPr>
            <w:tcW w:w="593" w:type="dxa"/>
            <w:shd w:val="clear" w:color="auto" w:fill="auto"/>
            <w:noWrap/>
            <w:vAlign w:val="bottom"/>
          </w:tcPr>
          <w:p w:rsidR="005F2551" w:rsidRPr="00D55FC8" w:rsidRDefault="005F2551" w:rsidP="005F255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>04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5F2551" w:rsidRPr="00D55FC8" w:rsidRDefault="005F2551" w:rsidP="005F2551">
            <w:pPr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/>
            <w:shd w:val="clear" w:color="000000" w:fill="FFFFFF"/>
            <w:vAlign w:val="center"/>
          </w:tcPr>
          <w:p w:rsidR="005F2551" w:rsidRPr="00D55FC8" w:rsidRDefault="005F2551" w:rsidP="005F255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shd w:val="clear" w:color="000000" w:fill="FFFFFF"/>
          </w:tcPr>
          <w:p w:rsidR="005F2551" w:rsidRPr="005F2551" w:rsidRDefault="005F2551" w:rsidP="005F2551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  <w:t>P49 102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F2551" w:rsidRPr="005F2551" w:rsidRDefault="005F2551" w:rsidP="005F2551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bCs/>
                <w:color w:val="000000"/>
                <w:sz w:val="20"/>
                <w:szCs w:val="20"/>
                <w:lang w:val="es-PE" w:eastAsia="es-PE"/>
              </w:rPr>
              <w:t>I</w:t>
            </w:r>
          </w:p>
        </w:tc>
        <w:tc>
          <w:tcPr>
            <w:tcW w:w="4228" w:type="dxa"/>
            <w:shd w:val="clear" w:color="000000" w:fill="FFFFFF"/>
            <w:vAlign w:val="center"/>
          </w:tcPr>
          <w:p w:rsidR="005F2551" w:rsidRPr="005F2551" w:rsidRDefault="005F2551" w:rsidP="005F2551">
            <w:pPr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sz w:val="20"/>
                <w:szCs w:val="20"/>
                <w:lang w:val="es-PE" w:eastAsia="es-PE"/>
              </w:rPr>
              <w:t xml:space="preserve">TECNOLOGÍA APLICADA A LA MATEMÁTICA Y </w:t>
            </w:r>
          </w:p>
          <w:p w:rsidR="005F2551" w:rsidRPr="005F2551" w:rsidRDefault="005F2551" w:rsidP="005F2551">
            <w:pPr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F2551">
              <w:rPr>
                <w:rFonts w:ascii="Arial Narrow" w:hAnsi="Arial Narrow"/>
                <w:sz w:val="20"/>
                <w:szCs w:val="20"/>
                <w:lang w:val="es-PE" w:eastAsia="es-PE"/>
              </w:rPr>
              <w:t xml:space="preserve">FÍSICA I  </w:t>
            </w:r>
          </w:p>
        </w:tc>
      </w:tr>
      <w:tr w:rsidR="005F2551" w:rsidRPr="00D55FC8" w:rsidTr="00986A1A">
        <w:trPr>
          <w:trHeight w:val="197"/>
        </w:trPr>
        <w:tc>
          <w:tcPr>
            <w:tcW w:w="593" w:type="dxa"/>
            <w:shd w:val="clear" w:color="auto" w:fill="auto"/>
            <w:noWrap/>
            <w:vAlign w:val="bottom"/>
          </w:tcPr>
          <w:p w:rsidR="005F2551" w:rsidRPr="00D55FC8" w:rsidRDefault="005F2551" w:rsidP="005F255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>05</w:t>
            </w:r>
          </w:p>
        </w:tc>
        <w:tc>
          <w:tcPr>
            <w:tcW w:w="1623" w:type="dxa"/>
            <w:shd w:val="clear" w:color="000000" w:fill="FFFFFF"/>
            <w:vAlign w:val="center"/>
            <w:hideMark/>
          </w:tcPr>
          <w:p w:rsidR="005F2551" w:rsidRPr="00D55FC8" w:rsidRDefault="005F2551" w:rsidP="005F2551">
            <w:pPr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/>
            <w:shd w:val="clear" w:color="000000" w:fill="FFFFFF"/>
            <w:vAlign w:val="center"/>
          </w:tcPr>
          <w:p w:rsidR="005F2551" w:rsidRPr="00D55FC8" w:rsidRDefault="005F2551" w:rsidP="005F255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01" w:type="dxa"/>
            <w:shd w:val="clear" w:color="000000" w:fill="FFFFFF"/>
            <w:vAlign w:val="center"/>
          </w:tcPr>
          <w:p w:rsidR="005F2551" w:rsidRPr="00D55FC8" w:rsidRDefault="00F45754" w:rsidP="005F2551">
            <w:pPr>
              <w:tabs>
                <w:tab w:val="left" w:pos="8280"/>
              </w:tabs>
              <w:jc w:val="center"/>
              <w:rPr>
                <w:rFonts w:ascii="Arial Narrow" w:hAnsi="Arial Narrow"/>
                <w:bCs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PE"/>
              </w:rPr>
              <w:t>P49 202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F2551" w:rsidRPr="00D55FC8" w:rsidRDefault="00F45754" w:rsidP="005F255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28" w:type="dxa"/>
            <w:shd w:val="clear" w:color="000000" w:fill="FFFFFF"/>
            <w:vAlign w:val="center"/>
          </w:tcPr>
          <w:p w:rsidR="005F2551" w:rsidRPr="00D55FC8" w:rsidRDefault="00F45754" w:rsidP="005F2551">
            <w:pPr>
              <w:tabs>
                <w:tab w:val="left" w:pos="8280"/>
              </w:tabs>
              <w:rPr>
                <w:rFonts w:ascii="Arial Narrow" w:hAnsi="Arial Narrow"/>
                <w:bCs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PE"/>
              </w:rPr>
              <w:t>ESTADISTICA APLICADA A LA INVESTIGACION</w:t>
            </w:r>
          </w:p>
        </w:tc>
      </w:tr>
      <w:tr w:rsidR="005F2551" w:rsidRPr="00D55FC8" w:rsidTr="00986A1A">
        <w:trPr>
          <w:trHeight w:val="197"/>
        </w:trPr>
        <w:tc>
          <w:tcPr>
            <w:tcW w:w="593" w:type="dxa"/>
            <w:shd w:val="clear" w:color="auto" w:fill="auto"/>
            <w:noWrap/>
            <w:vAlign w:val="bottom"/>
          </w:tcPr>
          <w:p w:rsidR="005F2551" w:rsidRPr="00D55FC8" w:rsidRDefault="005F2551" w:rsidP="005F255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>06</w:t>
            </w:r>
          </w:p>
        </w:tc>
        <w:tc>
          <w:tcPr>
            <w:tcW w:w="1623" w:type="dxa"/>
            <w:shd w:val="clear" w:color="000000" w:fill="FFFFFF"/>
            <w:vAlign w:val="center"/>
            <w:hideMark/>
          </w:tcPr>
          <w:p w:rsidR="005F2551" w:rsidRPr="00D55FC8" w:rsidRDefault="005F2551" w:rsidP="005F2551">
            <w:pPr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  <w:r w:rsidRPr="00D55FC8"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/>
            <w:shd w:val="clear" w:color="000000" w:fill="FFFFFF"/>
            <w:vAlign w:val="center"/>
          </w:tcPr>
          <w:p w:rsidR="005F2551" w:rsidRPr="00D55FC8" w:rsidRDefault="005F2551" w:rsidP="005F2551">
            <w:pPr>
              <w:rPr>
                <w:rFonts w:ascii="Arial Narrow" w:hAnsi="Arial Narrow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901" w:type="dxa"/>
            <w:shd w:val="clear" w:color="000000" w:fill="FFFFFF"/>
            <w:vAlign w:val="center"/>
          </w:tcPr>
          <w:p w:rsidR="005F2551" w:rsidRPr="00D55FC8" w:rsidRDefault="00F45754" w:rsidP="005F2551">
            <w:pPr>
              <w:tabs>
                <w:tab w:val="left" w:pos="8280"/>
              </w:tabs>
              <w:jc w:val="center"/>
              <w:rPr>
                <w:rFonts w:ascii="Arial Narrow" w:hAnsi="Arial Narrow"/>
                <w:bCs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PE"/>
              </w:rPr>
              <w:t>P49 201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5F2551" w:rsidRPr="00D55FC8" w:rsidRDefault="00F45754" w:rsidP="005F255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28" w:type="dxa"/>
            <w:shd w:val="clear" w:color="000000" w:fill="FFFFFF"/>
            <w:vAlign w:val="center"/>
          </w:tcPr>
          <w:p w:rsidR="005F2551" w:rsidRPr="00D55FC8" w:rsidRDefault="00F45754" w:rsidP="005F2551">
            <w:pPr>
              <w:tabs>
                <w:tab w:val="left" w:pos="8280"/>
              </w:tabs>
              <w:rPr>
                <w:rFonts w:ascii="Arial Narrow" w:hAnsi="Arial Narrow"/>
                <w:bCs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PE"/>
              </w:rPr>
              <w:t>SEMINARIO DE TESIS III</w:t>
            </w:r>
          </w:p>
        </w:tc>
      </w:tr>
    </w:tbl>
    <w:p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4418D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418D9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>TRANSCRIBIR,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la pr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esente Resolución a</w:t>
      </w:r>
      <w:r w:rsidR="00E44E31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l VRA,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Unidad de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Posgrado de la UNAC, Decanatos e interesados para conocimiento y fines consiguientes.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Regístrese, comuníquese y cúmplase.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>(FDO.): Dra. ARCELIA OLGA ROJAS SALAZAR.- Directora de la Escuela de Posgrad</w:t>
      </w:r>
      <w:bookmarkStart w:id="0" w:name="_GoBack"/>
      <w:bookmarkEnd w:id="0"/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o.- Sello.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MERCEDES LULILEA FERRER MEJÍA.- Secretaria Académica.- Sello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8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Lo que transcribo a usted para los fines pertinentes.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8C5680" w:rsidRPr="008C12A8" w:rsidRDefault="004418D9" w:rsidP="00AF0494">
      <w:pPr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4E49B2BB" wp14:editId="7C5A95C2">
            <wp:extent cx="5590540" cy="942340"/>
            <wp:effectExtent l="0" t="0" r="0" b="0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680" w:rsidRPr="008C12A8" w:rsidSect="0055308D">
      <w:headerReference w:type="default" r:id="rId9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38" w:rsidRDefault="000C5938" w:rsidP="003A5786">
      <w:r>
        <w:separator/>
      </w:r>
    </w:p>
  </w:endnote>
  <w:endnote w:type="continuationSeparator" w:id="0">
    <w:p w:rsidR="000C5938" w:rsidRDefault="000C5938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38" w:rsidRDefault="000C5938" w:rsidP="003A5786">
      <w:r>
        <w:separator/>
      </w:r>
    </w:p>
  </w:footnote>
  <w:footnote w:type="continuationSeparator" w:id="0">
    <w:p w:rsidR="000C5938" w:rsidRDefault="000C5938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3456C"/>
    <w:rsid w:val="00064AC4"/>
    <w:rsid w:val="000B1489"/>
    <w:rsid w:val="000C5938"/>
    <w:rsid w:val="000C5EB5"/>
    <w:rsid w:val="000D0045"/>
    <w:rsid w:val="000F4FED"/>
    <w:rsid w:val="001101EA"/>
    <w:rsid w:val="001240DA"/>
    <w:rsid w:val="00125112"/>
    <w:rsid w:val="00126BBB"/>
    <w:rsid w:val="00131315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D3EDF"/>
    <w:rsid w:val="002016B0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C34F1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74BC4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27F81"/>
    <w:rsid w:val="004418D9"/>
    <w:rsid w:val="00452F80"/>
    <w:rsid w:val="004557AA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35528"/>
    <w:rsid w:val="005461FC"/>
    <w:rsid w:val="0055308D"/>
    <w:rsid w:val="0056017A"/>
    <w:rsid w:val="00561F73"/>
    <w:rsid w:val="00565336"/>
    <w:rsid w:val="0057026A"/>
    <w:rsid w:val="00576928"/>
    <w:rsid w:val="005C03CE"/>
    <w:rsid w:val="005D0E71"/>
    <w:rsid w:val="005F2551"/>
    <w:rsid w:val="005F6EE5"/>
    <w:rsid w:val="0060044F"/>
    <w:rsid w:val="006063CF"/>
    <w:rsid w:val="00623D08"/>
    <w:rsid w:val="006304EF"/>
    <w:rsid w:val="00630DB6"/>
    <w:rsid w:val="00637B9D"/>
    <w:rsid w:val="006556EB"/>
    <w:rsid w:val="00681533"/>
    <w:rsid w:val="00686A9D"/>
    <w:rsid w:val="006A7CBF"/>
    <w:rsid w:val="006B1675"/>
    <w:rsid w:val="007044C0"/>
    <w:rsid w:val="00720249"/>
    <w:rsid w:val="00733468"/>
    <w:rsid w:val="00740C85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573B"/>
    <w:rsid w:val="008C12A8"/>
    <w:rsid w:val="008C33E4"/>
    <w:rsid w:val="008C5680"/>
    <w:rsid w:val="008E3053"/>
    <w:rsid w:val="008F7873"/>
    <w:rsid w:val="009028F5"/>
    <w:rsid w:val="00904872"/>
    <w:rsid w:val="00936D93"/>
    <w:rsid w:val="00937EF8"/>
    <w:rsid w:val="00943130"/>
    <w:rsid w:val="0094641F"/>
    <w:rsid w:val="00963585"/>
    <w:rsid w:val="00986A1A"/>
    <w:rsid w:val="009E0C80"/>
    <w:rsid w:val="009E7F88"/>
    <w:rsid w:val="009F1E4B"/>
    <w:rsid w:val="00A042E5"/>
    <w:rsid w:val="00A40EE3"/>
    <w:rsid w:val="00A41B94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3F9A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621A7"/>
    <w:rsid w:val="00B814EA"/>
    <w:rsid w:val="00B90248"/>
    <w:rsid w:val="00B92702"/>
    <w:rsid w:val="00BA5615"/>
    <w:rsid w:val="00BA5C59"/>
    <w:rsid w:val="00BB5AB7"/>
    <w:rsid w:val="00BD2F27"/>
    <w:rsid w:val="00BD35AA"/>
    <w:rsid w:val="00BE21B0"/>
    <w:rsid w:val="00BE4592"/>
    <w:rsid w:val="00BF2C63"/>
    <w:rsid w:val="00C10794"/>
    <w:rsid w:val="00C50BE3"/>
    <w:rsid w:val="00C9009F"/>
    <w:rsid w:val="00C96627"/>
    <w:rsid w:val="00CA5F44"/>
    <w:rsid w:val="00CC28CA"/>
    <w:rsid w:val="00CD2EEB"/>
    <w:rsid w:val="00CE1D49"/>
    <w:rsid w:val="00CE21CC"/>
    <w:rsid w:val="00CE3D94"/>
    <w:rsid w:val="00CE658D"/>
    <w:rsid w:val="00CF33A2"/>
    <w:rsid w:val="00D1104B"/>
    <w:rsid w:val="00D21590"/>
    <w:rsid w:val="00D47075"/>
    <w:rsid w:val="00D55FC8"/>
    <w:rsid w:val="00DA166D"/>
    <w:rsid w:val="00DA4264"/>
    <w:rsid w:val="00DA48D4"/>
    <w:rsid w:val="00DC4A29"/>
    <w:rsid w:val="00DE3684"/>
    <w:rsid w:val="00E00391"/>
    <w:rsid w:val="00E1756B"/>
    <w:rsid w:val="00E37466"/>
    <w:rsid w:val="00E44E31"/>
    <w:rsid w:val="00E459E7"/>
    <w:rsid w:val="00E45E6A"/>
    <w:rsid w:val="00E52AB0"/>
    <w:rsid w:val="00E60A04"/>
    <w:rsid w:val="00E728C7"/>
    <w:rsid w:val="00E745A8"/>
    <w:rsid w:val="00E82350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45754"/>
    <w:rsid w:val="00F5363E"/>
    <w:rsid w:val="00F63C88"/>
    <w:rsid w:val="00F645A6"/>
    <w:rsid w:val="00FA5F00"/>
    <w:rsid w:val="00FB1D53"/>
    <w:rsid w:val="00FB1FA3"/>
    <w:rsid w:val="00FB4597"/>
    <w:rsid w:val="00FB794E"/>
    <w:rsid w:val="00FC2F10"/>
    <w:rsid w:val="00FD303B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51D3-0EE1-4DCD-92D1-FD7CFE42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7</cp:revision>
  <cp:lastPrinted>2020-01-31T20:46:00Z</cp:lastPrinted>
  <dcterms:created xsi:type="dcterms:W3CDTF">2021-10-14T20:25:00Z</dcterms:created>
  <dcterms:modified xsi:type="dcterms:W3CDTF">2021-10-15T17:50:00Z</dcterms:modified>
</cp:coreProperties>
</file>